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2A" w:rsidRDefault="00695D52">
      <w:pPr>
        <w:rPr>
          <w:sz w:val="32"/>
          <w:szCs w:val="32"/>
        </w:rPr>
      </w:pPr>
      <w:r>
        <w:rPr>
          <w:sz w:val="32"/>
          <w:szCs w:val="32"/>
        </w:rPr>
        <w:t xml:space="preserve">             NOUVEAU BUREAU---- NOUVEAU PRESIDENT</w:t>
      </w:r>
    </w:p>
    <w:p w:rsidR="00695D52" w:rsidRDefault="00695D52">
      <w:r>
        <w:t xml:space="preserve">                  A la suite des démissions : du Président Jean-Pierre </w:t>
      </w:r>
      <w:proofErr w:type="spellStart"/>
      <w:r>
        <w:t>Quennesson</w:t>
      </w:r>
      <w:proofErr w:type="spellEnd"/>
      <w:r>
        <w:t xml:space="preserve"> pour cause de déménagement  vers l’Anjou et  du Trésorier Cédric  </w:t>
      </w:r>
      <w:proofErr w:type="spellStart"/>
      <w:r>
        <w:t>Porthé</w:t>
      </w:r>
      <w:proofErr w:type="spellEnd"/>
      <w:r>
        <w:t xml:space="preserve"> qui quitte le Médoc pour</w:t>
      </w:r>
      <w:r w:rsidR="00063018">
        <w:t xml:space="preserve"> le sud pour des raisons </w:t>
      </w:r>
      <w:proofErr w:type="gramStart"/>
      <w:r w:rsidR="00063018">
        <w:t>professionnelles  ,</w:t>
      </w:r>
      <w:proofErr w:type="gramEnd"/>
      <w:r w:rsidR="00063018">
        <w:t xml:space="preserve"> le Comité Directeur a élu à la quasi-unanimité (1 abstention) notre nouveau Président et notre nouveau Trésorier .</w:t>
      </w:r>
    </w:p>
    <w:p w:rsidR="00E20EBF" w:rsidRDefault="00E20EBF">
      <w:r>
        <w:t xml:space="preserve">                  Voici la composition du bureau actuel :</w:t>
      </w:r>
    </w:p>
    <w:p w:rsidR="00E20EBF" w:rsidRDefault="00E20EBF">
      <w:r>
        <w:t xml:space="preserve">                   Président </w:t>
      </w:r>
      <w:proofErr w:type="gramStart"/>
      <w:r>
        <w:t>:  JEANPIERRE</w:t>
      </w:r>
      <w:proofErr w:type="gramEnd"/>
      <w:r>
        <w:t xml:space="preserve">  Bernard</w:t>
      </w:r>
    </w:p>
    <w:p w:rsidR="00E20EBF" w:rsidRDefault="00E20EBF">
      <w:r>
        <w:t xml:space="preserve">                  </w:t>
      </w:r>
      <w:proofErr w:type="spellStart"/>
      <w:r>
        <w:t>Vice-Président</w:t>
      </w:r>
      <w:proofErr w:type="spellEnd"/>
      <w:r>
        <w:t> : Lambert Patrice</w:t>
      </w:r>
    </w:p>
    <w:p w:rsidR="00E20EBF" w:rsidRDefault="00E20EBF">
      <w:r>
        <w:t xml:space="preserve">                  Vice –Président : Martin richard</w:t>
      </w:r>
    </w:p>
    <w:p w:rsidR="00E20EBF" w:rsidRDefault="00E20EBF">
      <w:r>
        <w:t xml:space="preserve">                   Secrétaire : Cordonnier Annie</w:t>
      </w:r>
    </w:p>
    <w:p w:rsidR="00E20EBF" w:rsidRDefault="00E20EBF">
      <w:r>
        <w:t xml:space="preserve">                  Trésorier : </w:t>
      </w:r>
      <w:proofErr w:type="spellStart"/>
      <w:r>
        <w:t>Baillemont</w:t>
      </w:r>
      <w:proofErr w:type="spellEnd"/>
      <w:r>
        <w:t xml:space="preserve">  Olivier</w:t>
      </w:r>
    </w:p>
    <w:p w:rsidR="00E20EBF" w:rsidRDefault="00E20EBF">
      <w:r>
        <w:t xml:space="preserve">                   Trésorier adjoint : </w:t>
      </w:r>
      <w:proofErr w:type="spellStart"/>
      <w:r>
        <w:t>Gatard</w:t>
      </w:r>
      <w:proofErr w:type="spellEnd"/>
      <w:r>
        <w:t xml:space="preserve"> Frédéric</w:t>
      </w:r>
    </w:p>
    <w:p w:rsidR="00063018" w:rsidRPr="00695D52" w:rsidRDefault="00063018">
      <w:r>
        <w:t xml:space="preserve">                  </w:t>
      </w:r>
    </w:p>
    <w:p w:rsidR="00695D52" w:rsidRPr="00695D52" w:rsidRDefault="00695D52"/>
    <w:sectPr w:rsidR="00695D52" w:rsidRPr="00695D52" w:rsidSect="0052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D52"/>
    <w:rsid w:val="00063018"/>
    <w:rsid w:val="0052102A"/>
    <w:rsid w:val="00695D52"/>
    <w:rsid w:val="00CA3BD4"/>
    <w:rsid w:val="00E2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4</cp:revision>
  <dcterms:created xsi:type="dcterms:W3CDTF">2009-12-16T18:11:00Z</dcterms:created>
  <dcterms:modified xsi:type="dcterms:W3CDTF">2009-12-16T21:13:00Z</dcterms:modified>
</cp:coreProperties>
</file>